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eastAsia="zh-CN"/>
        </w:rPr>
        <w:t>平顶山高新区建筑业企业资质审查意见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汇总表</w:t>
      </w:r>
    </w:p>
    <w:bookmarkEnd w:id="0"/>
    <w:tbl>
      <w:tblPr>
        <w:tblStyle w:val="3"/>
        <w:tblW w:w="10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445"/>
        <w:gridCol w:w="4650"/>
        <w:gridCol w:w="142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申请资质类别及等级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河南营配电力安装有限公司</w:t>
            </w: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市政公用工程施工总承包二级、电力工程施工总承包二级、输变电工程专业承包二级、防水防腐保温工程专业承包二级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拟同意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exac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jY3NTkyMmVhYTQ1ZmI2Y2QyZWM4OWQ5NjdmYmIifQ=="/>
  </w:docVars>
  <w:rsids>
    <w:rsidRoot w:val="00000000"/>
    <w:rsid w:val="0496632C"/>
    <w:rsid w:val="060F40FB"/>
    <w:rsid w:val="079622FA"/>
    <w:rsid w:val="0DAE5514"/>
    <w:rsid w:val="11970D88"/>
    <w:rsid w:val="13F7139E"/>
    <w:rsid w:val="146D4BB3"/>
    <w:rsid w:val="17BB15BC"/>
    <w:rsid w:val="209C4EDA"/>
    <w:rsid w:val="21B857DC"/>
    <w:rsid w:val="247166AF"/>
    <w:rsid w:val="26911F08"/>
    <w:rsid w:val="3A4245E8"/>
    <w:rsid w:val="3ED22336"/>
    <w:rsid w:val="45520202"/>
    <w:rsid w:val="4BAF30BE"/>
    <w:rsid w:val="4DC814B2"/>
    <w:rsid w:val="4E213996"/>
    <w:rsid w:val="662A3FFD"/>
    <w:rsid w:val="72F278E4"/>
    <w:rsid w:val="74D00A94"/>
    <w:rsid w:val="7D151138"/>
    <w:rsid w:val="7D1D6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465</Words>
  <Characters>495</Characters>
  <Lines>0</Lines>
  <Paragraphs>0</Paragraphs>
  <TotalTime>2</TotalTime>
  <ScaleCrop>false</ScaleCrop>
  <LinksUpToDate>false</LinksUpToDate>
  <CharactersWithSpaces>495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2024-02-01T01:44:00Z</cp:lastPrinted>
  <dcterms:modified xsi:type="dcterms:W3CDTF">2024-02-01T10:16:17Z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503FC987A5C14AC7A7282F423563B2BD_13</vt:lpwstr>
  </property>
</Properties>
</file>